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199"/>
        <w:gridCol w:w="1650"/>
        <w:gridCol w:w="3853"/>
      </w:tblGrid>
      <w:tr w:rsidR="009207FB" w:rsidRPr="009207FB" w:rsidTr="004C2DE2">
        <w:trPr>
          <w:trHeight w:val="170"/>
          <w:tblCellSpacing w:w="0" w:type="dxa"/>
        </w:trPr>
        <w:tc>
          <w:tcPr>
            <w:tcW w:w="5391" w:type="dxa"/>
            <w:gridSpan w:val="3"/>
            <w:hideMark/>
          </w:tcPr>
          <w:p w:rsidR="009207FB" w:rsidRPr="009207FB" w:rsidRDefault="009207FB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32"/>
                <w:szCs w:val="32"/>
              </w:rPr>
              <w:t>David P. Cobb </w:t>
            </w: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    </w:t>
            </w:r>
          </w:p>
          <w:p w:rsidR="009207FB" w:rsidRPr="009207FB" w:rsidRDefault="009207FB" w:rsidP="009207FB">
            <w:pPr>
              <w:spacing w:before="288" w:after="288"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  <w:t>resume@davidcobb.net</w:t>
            </w:r>
          </w:p>
        </w:tc>
        <w:tc>
          <w:tcPr>
            <w:tcW w:w="3853" w:type="dxa"/>
            <w:hideMark/>
          </w:tcPr>
          <w:p w:rsidR="009207FB" w:rsidRPr="009207FB" w:rsidRDefault="009207FB" w:rsidP="009207FB">
            <w:pPr>
              <w:spacing w:before="288" w:after="288" w:line="360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18"/>
                <w:szCs w:val="18"/>
              </w:rPr>
              <w:t>Mobile: 954-253-6060</w:t>
            </w:r>
          </w:p>
          <w:p w:rsidR="009207FB" w:rsidRPr="009207FB" w:rsidRDefault="009207FB" w:rsidP="009207FB">
            <w:pPr>
              <w:spacing w:before="288" w:after="288" w:line="360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18"/>
                <w:szCs w:val="18"/>
              </w:rPr>
              <w:t>Phone: 954-360-1141</w:t>
            </w:r>
          </w:p>
        </w:tc>
      </w:tr>
      <w:tr w:rsidR="009207FB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9207FB" w:rsidRPr="009207FB" w:rsidRDefault="009207FB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Profile</w:t>
            </w:r>
          </w:p>
        </w:tc>
        <w:tc>
          <w:tcPr>
            <w:tcW w:w="7702" w:type="dxa"/>
            <w:gridSpan w:val="3"/>
            <w:hideMark/>
          </w:tcPr>
          <w:p w:rsidR="009207FB" w:rsidRDefault="009207FB" w:rsidP="004C65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Experienced </w:t>
            </w:r>
            <w:r w:rsidR="004C65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.Net </w:t>
            </w:r>
            <w:r w:rsidR="00B13B23"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and SQL Server </w:t>
            </w:r>
            <w:r w:rsidR="004C65BC"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developer</w:t>
            </w:r>
            <w:r w:rsidR="007358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 administrator</w:t>
            </w:r>
            <w:r w:rsidR="004C65BC"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4C65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and Microsoft certified trainer</w:t>
            </w: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 Enjoy teamwork with talented professionals. Excellent interpersonal and analytical skills. Ability to grasp new ideas quickly and integrate them into solutions. I troubleshoot and solve complex client issues and get results.</w:t>
            </w:r>
          </w:p>
          <w:p w:rsidR="00B13B23" w:rsidRPr="009207FB" w:rsidRDefault="00B13B23" w:rsidP="004C65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207FB" w:rsidRPr="009207FB" w:rsidTr="004C2DE2">
        <w:trPr>
          <w:trHeight w:val="2588"/>
          <w:tblCellSpacing w:w="0" w:type="dxa"/>
        </w:trPr>
        <w:tc>
          <w:tcPr>
            <w:tcW w:w="1542" w:type="dxa"/>
            <w:hideMark/>
          </w:tcPr>
          <w:p w:rsidR="009207FB" w:rsidRPr="009207FB" w:rsidRDefault="009207FB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Selected Achievements</w:t>
            </w:r>
          </w:p>
        </w:tc>
        <w:tc>
          <w:tcPr>
            <w:tcW w:w="7702" w:type="dxa"/>
            <w:gridSpan w:val="3"/>
            <w:hideMark/>
          </w:tcPr>
          <w:p w:rsidR="009207FB" w:rsidRPr="009207FB" w:rsidRDefault="009207FB" w:rsidP="009207F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Helped design and currently administer web, Windows and database applications to combine and send daily customer transactions to the Federal Reserve, over </w:t>
            </w:r>
            <w:r w:rsidRPr="004C65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million checks to date.</w:t>
            </w:r>
          </w:p>
          <w:p w:rsidR="004C65BC" w:rsidRPr="007D1877" w:rsidRDefault="009207FB" w:rsidP="00735894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b/>
                <w:bCs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As a trainer in SQL Server and Windows, achieved an average of 8 out of 9 rating in trainer reviews.</w:t>
            </w:r>
          </w:p>
          <w:p w:rsidR="009F4147" w:rsidRPr="009207FB" w:rsidRDefault="00FF2C74" w:rsidP="004C2DE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Managed 3 interstate server colocation moves of several production servers with no customer downtime.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</w:tcPr>
          <w:p w:rsidR="007D1877" w:rsidRPr="009207FB" w:rsidRDefault="007D1877" w:rsidP="00E80CC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Computer Skills</w:t>
            </w:r>
          </w:p>
        </w:tc>
        <w:tc>
          <w:tcPr>
            <w:tcW w:w="7702" w:type="dxa"/>
            <w:gridSpan w:val="3"/>
          </w:tcPr>
          <w:p w:rsidR="007D1877" w:rsidRDefault="007D1877" w:rsidP="00E80CC1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7D1877">
              <w:rPr>
                <w:rFonts w:ascii="Tahoma" w:eastAsia="Times New Roman" w:hAnsi="Tahoma" w:cs="Tahoma"/>
                <w:b/>
                <w:sz w:val="20"/>
                <w:szCs w:val="20"/>
              </w:rPr>
              <w:t>Operating Systems:</w:t>
            </w:r>
            <w:r w:rsidR="00EA1C79">
              <w:rPr>
                <w:rFonts w:ascii="Tahoma" w:eastAsia="Times New Roman" w:hAnsi="Tahoma" w:cs="Tahoma"/>
                <w:sz w:val="20"/>
                <w:szCs w:val="20"/>
              </w:rPr>
              <w:t xml:space="preserve"> MS Windows through 2012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R2, Hyper-V. Linux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Debian,Ubuntu,Suse</w:t>
            </w:r>
            <w:r w:rsidR="00621F0D">
              <w:rPr>
                <w:rFonts w:ascii="Tahoma" w:eastAsia="Times New Roman" w:hAnsi="Tahoma" w:cs="Tahoma"/>
                <w:sz w:val="20"/>
                <w:szCs w:val="20"/>
              </w:rPr>
              <w:t>,Centos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7D1877" w:rsidRPr="007D1877" w:rsidRDefault="007D1877" w:rsidP="007D187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7D1877">
              <w:rPr>
                <w:rFonts w:ascii="Tahoma" w:eastAsia="Times New Roman" w:hAnsi="Tahoma" w:cs="Tahoma"/>
                <w:b/>
                <w:sz w:val="20"/>
                <w:szCs w:val="20"/>
              </w:rPr>
              <w:t>Databases: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MS SQL 6 through </w:t>
            </w:r>
            <w:r w:rsidR="00EA1C79">
              <w:rPr>
                <w:rFonts w:ascii="Tahoma" w:eastAsia="Times New Roman" w:hAnsi="Tahoma" w:cs="Tahoma"/>
                <w:sz w:val="20"/>
                <w:szCs w:val="20"/>
              </w:rPr>
              <w:t>2016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Administration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,Programming,Reporting,SSIS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/ETL)</w:t>
            </w:r>
            <w:r w:rsidRPr="007D1877">
              <w:rPr>
                <w:rFonts w:ascii="Tahoma" w:eastAsia="Times New Roman" w:hAnsi="Tahoma" w:cs="Tahoma"/>
                <w:sz w:val="20"/>
                <w:szCs w:val="20"/>
              </w:rPr>
              <w:t>, MySQL, Oracle</w:t>
            </w:r>
          </w:p>
          <w:p w:rsidR="007D1877" w:rsidRDefault="007D1877" w:rsidP="00E80CC1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7D1877">
              <w:rPr>
                <w:rFonts w:ascii="Tahoma" w:eastAsia="Times New Roman" w:hAnsi="Tahoma" w:cs="Tahoma"/>
                <w:b/>
                <w:sz w:val="20"/>
                <w:szCs w:val="20"/>
              </w:rPr>
              <w:t>Software Development: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.Net 1.1-4.0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 Development (</w:t>
            </w:r>
            <w:r w:rsidR="00EA1C79">
              <w:rPr>
                <w:rFonts w:ascii="Tahoma" w:eastAsia="Times New Roman" w:hAnsi="Tahoma" w:cs="Tahoma"/>
                <w:sz w:val="20"/>
                <w:szCs w:val="20"/>
              </w:rPr>
              <w:t>MVC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13267">
              <w:rPr>
                <w:rFonts w:ascii="Tahoma" w:eastAsia="Times New Roman" w:hAnsi="Tahoma" w:cs="Tahoma"/>
                <w:sz w:val="20"/>
                <w:szCs w:val="20"/>
              </w:rPr>
              <w:t xml:space="preserve">WCF REST, </w:t>
            </w:r>
            <w:proofErr w:type="spellStart"/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ASP.NET,Windows</w:t>
            </w:r>
            <w:proofErr w:type="spellEnd"/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 and Web Services, Console Applications)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13267">
              <w:rPr>
                <w:rFonts w:ascii="Tahoma" w:eastAsia="Times New Roman" w:hAnsi="Tahoma" w:cs="Tahoma"/>
                <w:sz w:val="20"/>
                <w:szCs w:val="20"/>
              </w:rPr>
              <w:t xml:space="preserve">HTML,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PHP, Cold Fusion</w:t>
            </w:r>
          </w:p>
          <w:p w:rsidR="007D1877" w:rsidRPr="009207FB" w:rsidRDefault="00E13267" w:rsidP="00621F0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Tools: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EA1C79">
              <w:rPr>
                <w:rFonts w:ascii="Tahoma" w:eastAsia="Times New Roman" w:hAnsi="Tahoma" w:cs="Tahoma"/>
                <w:sz w:val="20"/>
                <w:szCs w:val="20"/>
              </w:rPr>
              <w:t>PowerShell, Visual Studio 2003-2013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,SQL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Management Studio, </w:t>
            </w:r>
            <w:r w:rsidR="00EA1C79">
              <w:rPr>
                <w:rFonts w:ascii="Tahoma" w:eastAsia="Times New Roman" w:hAnsi="Tahoma" w:cs="Tahoma"/>
                <w:sz w:val="20"/>
                <w:szCs w:val="20"/>
              </w:rPr>
              <w:t xml:space="preserve">ApexSQL, Red-Gate,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Codesmith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Fiddler, </w:t>
            </w:r>
            <w:proofErr w:type="spellStart"/>
            <w:r w:rsidR="00EA1C79">
              <w:rPr>
                <w:rFonts w:ascii="Tahoma" w:eastAsia="Times New Roman" w:hAnsi="Tahoma" w:cs="Tahoma"/>
                <w:sz w:val="20"/>
                <w:szCs w:val="20"/>
              </w:rPr>
              <w:t>Git,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Fortress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, SVN</w:t>
            </w:r>
            <w:r w:rsidR="004C2DE2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4C2DE2">
              <w:rPr>
                <w:rFonts w:ascii="Tahoma" w:eastAsia="Times New Roman" w:hAnsi="Tahoma" w:cs="Tahoma"/>
                <w:sz w:val="20"/>
                <w:szCs w:val="20"/>
              </w:rPr>
              <w:t>LinqPad</w:t>
            </w:r>
            <w:proofErr w:type="spellEnd"/>
            <w:r w:rsidR="004C2DE2">
              <w:rPr>
                <w:rFonts w:ascii="Tahoma" w:eastAsia="Times New Roman" w:hAnsi="Tahoma" w:cs="Tahoma"/>
                <w:sz w:val="20"/>
                <w:szCs w:val="20"/>
              </w:rPr>
              <w:t>, SQL Compare</w:t>
            </w:r>
            <w:r w:rsidR="00621F0D">
              <w:t xml:space="preserve">, </w:t>
            </w:r>
            <w:proofErr w:type="spellStart"/>
            <w:r w:rsidR="00621F0D">
              <w:t>Watchguard</w:t>
            </w:r>
            <w:proofErr w:type="spellEnd"/>
            <w:r w:rsidR="00621F0D">
              <w:t xml:space="preserve"> and </w:t>
            </w:r>
            <w:proofErr w:type="spellStart"/>
            <w:r w:rsidR="00621F0D">
              <w:t>Fortigate</w:t>
            </w:r>
            <w:proofErr w:type="spellEnd"/>
            <w:r w:rsidR="00621F0D">
              <w:t xml:space="preserve"> firewalls.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F335B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Experience</w:t>
            </w:r>
          </w:p>
        </w:tc>
        <w:tc>
          <w:tcPr>
            <w:tcW w:w="7702" w:type="dxa"/>
            <w:gridSpan w:val="3"/>
            <w:hideMark/>
          </w:tcPr>
          <w:p w:rsidR="007D1877" w:rsidRPr="009207FB" w:rsidRDefault="007D1877" w:rsidP="00F335B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 xml:space="preserve">BUSINESS </w:t>
            </w:r>
            <w:r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SOFTWARE CONSULTING</w:t>
            </w:r>
          </w:p>
        </w:tc>
      </w:tr>
      <w:tr w:rsidR="007D1877" w:rsidRPr="009207FB" w:rsidTr="004C2DE2">
        <w:trPr>
          <w:trHeight w:val="1004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F335B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99" w:type="dxa"/>
            <w:hideMark/>
          </w:tcPr>
          <w:p w:rsidR="007D1877" w:rsidRPr="009207FB" w:rsidRDefault="007D1877" w:rsidP="00F335B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1996</w:t>
            </w: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- Present</w:t>
            </w:r>
          </w:p>
        </w:tc>
        <w:tc>
          <w:tcPr>
            <w:tcW w:w="5503" w:type="dxa"/>
            <w:gridSpan w:val="2"/>
            <w:hideMark/>
          </w:tcPr>
          <w:p w:rsidR="007D1877" w:rsidRPr="009207FB" w:rsidRDefault="007D1877" w:rsidP="00F335B9">
            <w:pPr>
              <w:spacing w:before="288" w:after="288" w:line="360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Cobb Information Technologies.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F335B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7702" w:type="dxa"/>
            <w:gridSpan w:val="3"/>
            <w:hideMark/>
          </w:tcPr>
          <w:p w:rsidR="007D1877" w:rsidRDefault="007D1877" w:rsidP="00F335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Independent Computer Consultant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 operate 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my o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wn computer consulting company which provides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 train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ing, development and support, on my own or with partner businesses, in .Net and </w:t>
            </w:r>
            <w:r w:rsidR="00EA1C79">
              <w:rPr>
                <w:rFonts w:ascii="Tahoma" w:eastAsia="Times New Roman" w:hAnsi="Tahoma" w:cs="Tahoma"/>
                <w:sz w:val="20"/>
                <w:szCs w:val="20"/>
              </w:rPr>
              <w:t>SQL Server 2005-2016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on the Windows platform.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D1877" w:rsidRPr="009207FB" w:rsidRDefault="007D1877" w:rsidP="00F335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621F0D" w:rsidRDefault="00621F0D">
      <w:r>
        <w:br w:type="page"/>
      </w:r>
    </w:p>
    <w:tbl>
      <w:tblPr>
        <w:tblW w:w="92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05"/>
        <w:gridCol w:w="594"/>
        <w:gridCol w:w="479"/>
        <w:gridCol w:w="179"/>
        <w:gridCol w:w="4845"/>
      </w:tblGrid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702" w:type="dxa"/>
            <w:gridSpan w:val="5"/>
            <w:hideMark/>
          </w:tcPr>
          <w:p w:rsidR="00117B49" w:rsidRDefault="00117B49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</w:pPr>
          </w:p>
          <w:p w:rsidR="004C2DE2" w:rsidRDefault="004C2DE2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</w:pPr>
          </w:p>
          <w:p w:rsidR="004C2DE2" w:rsidRDefault="004C2DE2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</w:pPr>
          </w:p>
          <w:p w:rsidR="007D1877" w:rsidRPr="004A47AA" w:rsidRDefault="004A47AA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SYSTEMS ARCHITECT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857" w:type="dxa"/>
            <w:gridSpan w:val="4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Sep 2005 - Present</w:t>
            </w:r>
          </w:p>
        </w:tc>
        <w:tc>
          <w:tcPr>
            <w:tcW w:w="4845" w:type="dxa"/>
            <w:hideMark/>
          </w:tcPr>
          <w:p w:rsidR="007D1877" w:rsidRPr="00117B49" w:rsidRDefault="00117B49" w:rsidP="00634A3B">
            <w:pPr>
              <w:spacing w:before="288" w:after="288" w:line="360" w:lineRule="atLeast"/>
              <w:jc w:val="right"/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34A3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CheckAlt</w:t>
            </w:r>
            <w:proofErr w:type="spellEnd"/>
            <w:r w:rsidR="00634A3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Payment Solutions.</w:t>
            </w:r>
          </w:p>
        </w:tc>
      </w:tr>
      <w:tr w:rsidR="007D1877" w:rsidRPr="009207FB" w:rsidTr="004C2DE2">
        <w:trPr>
          <w:trHeight w:val="3632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7702" w:type="dxa"/>
            <w:gridSpan w:val="5"/>
            <w:hideMark/>
          </w:tcPr>
          <w:p w:rsidR="00117B49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Systems</w:t>
            </w:r>
            <w:r w:rsidR="00117B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Administrator </w:t>
            </w:r>
            <w:r w:rsidR="00117B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/DBA </w:t>
            </w: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 Software Architect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. Working in a tech startup offering Check 21 processing and software services. </w:t>
            </w:r>
          </w:p>
          <w:p w:rsidR="004C2DE2" w:rsidRPr="004C2DE2" w:rsidRDefault="00117B49" w:rsidP="00117B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Designed</w:t>
            </w:r>
            <w:r w:rsidR="007D1877" w:rsidRPr="00117B49"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currently </w:t>
            </w:r>
            <w:r w:rsidR="007D1877" w:rsidRPr="00117B49">
              <w:rPr>
                <w:rFonts w:ascii="Tahoma" w:eastAsia="Times New Roman" w:hAnsi="Tahoma" w:cs="Tahoma"/>
                <w:sz w:val="20"/>
                <w:szCs w:val="20"/>
              </w:rPr>
              <w:t>administ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er</w:t>
            </w:r>
            <w:r w:rsidR="007D1877" w:rsidRPr="00117B4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production and staging </w:t>
            </w:r>
            <w:r w:rsidR="004C2DE2">
              <w:rPr>
                <w:rFonts w:ascii="Tahoma" w:eastAsia="Times New Roman" w:hAnsi="Tahoma" w:cs="Tahoma"/>
                <w:sz w:val="20"/>
                <w:szCs w:val="20"/>
              </w:rPr>
              <w:t>MS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SQL databases</w:t>
            </w:r>
            <w:r w:rsidR="004C2DE2">
              <w:rPr>
                <w:rFonts w:ascii="Tahoma" w:eastAsia="Times New Roman" w:hAnsi="Tahoma" w:cs="Tahoma"/>
                <w:sz w:val="20"/>
                <w:szCs w:val="20"/>
              </w:rPr>
              <w:t xml:space="preserve"> handling over 8 million transactions to date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with c</w:t>
            </w:r>
            <w:r w:rsidRPr="00117B49">
              <w:rPr>
                <w:rFonts w:ascii="Tahoma" w:eastAsia="Times New Roman" w:hAnsi="Tahoma" w:cs="Tahoma"/>
                <w:sz w:val="20"/>
                <w:szCs w:val="20"/>
              </w:rPr>
              <w:t>omplete data access layer implemented in stored procedures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.Net Assemblies.</w:t>
            </w:r>
          </w:p>
          <w:p w:rsidR="00117B49" w:rsidRPr="00117B49" w:rsidRDefault="00117B49" w:rsidP="00117B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Scripted and manage daily and weekly backup and maintenance tasks.</w:t>
            </w:r>
          </w:p>
          <w:p w:rsidR="00117B49" w:rsidRPr="00A6129A" w:rsidRDefault="00117B49" w:rsidP="00117B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Implemented custom repl</w:t>
            </w:r>
            <w:r w:rsidR="004C2DE2">
              <w:rPr>
                <w:rFonts w:ascii="Tahoma" w:eastAsia="Times New Roman" w:hAnsi="Tahoma" w:cs="Tahoma"/>
                <w:sz w:val="20"/>
                <w:szCs w:val="20"/>
              </w:rPr>
              <w:t>ication to secondary production and reporting services database</w:t>
            </w:r>
            <w:r w:rsidR="00A6129A">
              <w:rPr>
                <w:rFonts w:ascii="Tahoma" w:eastAsia="Times New Roman" w:hAnsi="Tahoma" w:cs="Tahoma"/>
                <w:sz w:val="20"/>
                <w:szCs w:val="20"/>
              </w:rPr>
              <w:t xml:space="preserve"> using </w:t>
            </w:r>
            <w:proofErr w:type="spellStart"/>
            <w:r w:rsidR="00A6129A">
              <w:rPr>
                <w:rFonts w:ascii="Tahoma" w:eastAsia="Times New Roman" w:hAnsi="Tahoma" w:cs="Tahoma"/>
                <w:sz w:val="20"/>
                <w:szCs w:val="20"/>
              </w:rPr>
              <w:t>Codesmith</w:t>
            </w:r>
            <w:proofErr w:type="spellEnd"/>
            <w:r w:rsidR="00A6129A">
              <w:rPr>
                <w:rFonts w:ascii="Tahoma" w:eastAsia="Times New Roman" w:hAnsi="Tahoma" w:cs="Tahoma"/>
                <w:sz w:val="20"/>
                <w:szCs w:val="20"/>
              </w:rPr>
              <w:t xml:space="preserve"> and stored procedures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A6129A" w:rsidRPr="004C2DE2" w:rsidRDefault="00A6129A" w:rsidP="00117B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Continuous optimization of query performance using SQL Profiler and dynamic management views.</w:t>
            </w:r>
          </w:p>
          <w:p w:rsidR="004C2DE2" w:rsidRPr="004C2DE2" w:rsidRDefault="00117B49" w:rsidP="004C2D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Designed and support </w:t>
            </w:r>
            <w:r w:rsidR="007D1877" w:rsidRPr="00117B49">
              <w:rPr>
                <w:rFonts w:ascii="Tahoma" w:eastAsia="Times New Roman" w:hAnsi="Tahoma" w:cs="Tahoma"/>
                <w:sz w:val="20"/>
                <w:szCs w:val="20"/>
              </w:rPr>
              <w:t>.NET Windows Services, Web Services and Web and Console Applications</w:t>
            </w:r>
            <w:r w:rsidR="00A6129A">
              <w:rPr>
                <w:rFonts w:ascii="Tahoma" w:eastAsia="Times New Roman" w:hAnsi="Tahoma" w:cs="Tahoma"/>
                <w:sz w:val="20"/>
                <w:szCs w:val="20"/>
              </w:rPr>
              <w:t xml:space="preserve"> that use the SQL database</w:t>
            </w:r>
            <w:r w:rsidR="004C2DE2">
              <w:rPr>
                <w:rFonts w:ascii="Tahoma" w:eastAsia="Times New Roman" w:hAnsi="Tahoma" w:cs="Tahoma"/>
                <w:sz w:val="20"/>
                <w:szCs w:val="20"/>
              </w:rPr>
              <w:t xml:space="preserve">, with all production code managed in </w:t>
            </w:r>
            <w:proofErr w:type="spellStart"/>
            <w:r w:rsidR="004C2DE2">
              <w:rPr>
                <w:rFonts w:ascii="Tahoma" w:eastAsia="Times New Roman" w:hAnsi="Tahoma" w:cs="Tahoma"/>
                <w:sz w:val="20"/>
                <w:szCs w:val="20"/>
              </w:rPr>
              <w:t>Sourcegear</w:t>
            </w:r>
            <w:proofErr w:type="spellEnd"/>
            <w:r w:rsidR="004C2DE2">
              <w:rPr>
                <w:rFonts w:ascii="Tahoma" w:eastAsia="Times New Roman" w:hAnsi="Tahoma" w:cs="Tahoma"/>
                <w:sz w:val="20"/>
                <w:szCs w:val="20"/>
              </w:rPr>
              <w:t xml:space="preserve"> Fortress source control.</w:t>
            </w:r>
          </w:p>
          <w:p w:rsidR="007D1877" w:rsidRPr="00117B49" w:rsidRDefault="004C2DE2" w:rsidP="004C2D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="007D1877" w:rsidRPr="00117B49">
              <w:rPr>
                <w:rFonts w:ascii="Tahoma" w:eastAsia="Times New Roman" w:hAnsi="Tahoma" w:cs="Tahoma"/>
                <w:sz w:val="20"/>
                <w:szCs w:val="20"/>
              </w:rPr>
              <w:t>ustomer support, Windows network administration, hardware, routing and firewall support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for staff.</w:t>
            </w:r>
          </w:p>
        </w:tc>
      </w:tr>
      <w:tr w:rsidR="004C2DE2" w:rsidRPr="009207FB" w:rsidTr="004C2DE2">
        <w:trPr>
          <w:trHeight w:val="170"/>
          <w:tblCellSpacing w:w="0" w:type="dxa"/>
        </w:trPr>
        <w:tc>
          <w:tcPr>
            <w:tcW w:w="1542" w:type="dxa"/>
          </w:tcPr>
          <w:p w:rsidR="004C2DE2" w:rsidRPr="009207FB" w:rsidRDefault="004C2DE2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702" w:type="dxa"/>
            <w:gridSpan w:val="5"/>
          </w:tcPr>
          <w:p w:rsidR="004C2DE2" w:rsidRPr="009207FB" w:rsidRDefault="004C2DE2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702" w:type="dxa"/>
            <w:gridSpan w:val="5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TECHNICAL TRAINING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2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2002 - Present</w:t>
            </w:r>
          </w:p>
        </w:tc>
        <w:tc>
          <w:tcPr>
            <w:tcW w:w="5503" w:type="dxa"/>
            <w:gridSpan w:val="3"/>
            <w:hideMark/>
          </w:tcPr>
          <w:p w:rsidR="007D1877" w:rsidRPr="009207FB" w:rsidRDefault="007D1877" w:rsidP="009207FB">
            <w:pPr>
              <w:spacing w:before="288" w:after="288" w:line="360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Homnick Systems.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7702" w:type="dxa"/>
            <w:gridSpan w:val="5"/>
            <w:hideMark/>
          </w:tcPr>
          <w:p w:rsidR="004C2DE2" w:rsidRDefault="007D1877" w:rsidP="004C2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Instructor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. Teach experienced developers and administrators Microsoft Official Curriculum in such topics as SQL Server administration, programming, and </w:t>
            </w:r>
            <w:r w:rsidR="004C2DE2">
              <w:rPr>
                <w:rFonts w:ascii="Tahoma" w:eastAsia="Times New Roman" w:hAnsi="Tahoma" w:cs="Tahoma"/>
                <w:sz w:val="20"/>
                <w:szCs w:val="20"/>
              </w:rPr>
              <w:t>business intelligence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. </w:t>
            </w:r>
            <w:r w:rsidR="00A6129A">
              <w:rPr>
                <w:rFonts w:ascii="Tahoma" w:eastAsia="Times New Roman" w:hAnsi="Tahoma" w:cs="Tahoma"/>
                <w:sz w:val="20"/>
                <w:szCs w:val="20"/>
              </w:rPr>
              <w:t xml:space="preserve">Currently hold 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MCT</w:t>
            </w:r>
            <w:proofErr w:type="gramStart"/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,MCITP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DBA,Dev,BI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,MCAD,MCSE Certifications.</w:t>
            </w:r>
          </w:p>
          <w:p w:rsidR="004C2DE2" w:rsidRPr="004C2DE2" w:rsidRDefault="004C2DE2" w:rsidP="004C2D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Kept current on MSSQL technology from 2000 to </w:t>
            </w:r>
            <w:r w:rsidR="00EA1C79">
              <w:rPr>
                <w:rFonts w:ascii="Tahoma" w:eastAsia="Times New Roman" w:hAnsi="Tahoma" w:cs="Tahoma"/>
                <w:sz w:val="20"/>
                <w:szCs w:val="20"/>
              </w:rPr>
              <w:t>2016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in administration, development, reporting,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ETL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analysis services.</w:t>
            </w:r>
          </w:p>
          <w:p w:rsidR="007D1877" w:rsidRPr="004C2DE2" w:rsidRDefault="004C2DE2" w:rsidP="004C2D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Consistently high ratings as a technical trainer, with an average 8 out of 9 in student reviews.</w:t>
            </w:r>
            <w:r w:rsidR="007D1877" w:rsidRPr="004C2D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4C2DE2" w:rsidRPr="004C2DE2" w:rsidRDefault="004C2DE2" w:rsidP="004C2DE2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7702" w:type="dxa"/>
            <w:gridSpan w:val="5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DATABASE EXPERT IN .NET DEVELOPMENT TEAM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678" w:type="dxa"/>
            <w:gridSpan w:val="3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Dec 2003 – Sep 2005</w:t>
            </w:r>
          </w:p>
        </w:tc>
        <w:tc>
          <w:tcPr>
            <w:tcW w:w="5024" w:type="dxa"/>
            <w:gridSpan w:val="2"/>
            <w:hideMark/>
          </w:tcPr>
          <w:p w:rsidR="007D1877" w:rsidRPr="009207FB" w:rsidRDefault="007D1877" w:rsidP="009207FB">
            <w:pPr>
              <w:spacing w:before="288" w:after="288" w:line="360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University of Miami.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7702" w:type="dxa"/>
            <w:gridSpan w:val="5"/>
            <w:hideMark/>
          </w:tcPr>
          <w:p w:rsidR="00A6129A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Senior Database Analyst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="00A6129A" w:rsidRPr="009207FB">
              <w:rPr>
                <w:rFonts w:ascii="Tahoma" w:eastAsia="Times New Roman" w:hAnsi="Tahoma" w:cs="Tahoma"/>
                <w:sz w:val="20"/>
                <w:szCs w:val="20"/>
              </w:rPr>
              <w:t>Served on .NET development team as the database designer and administrator</w:t>
            </w:r>
            <w:r w:rsidR="00A6129A">
              <w:rPr>
                <w:rFonts w:ascii="Tahoma" w:eastAsia="Times New Roman" w:hAnsi="Tahoma" w:cs="Tahoma"/>
                <w:sz w:val="20"/>
                <w:szCs w:val="20"/>
              </w:rPr>
              <w:t>, developed web applications for d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octors and </w:t>
            </w:r>
            <w:r w:rsidR="00A6129A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taff at University of Miami’s Ryder Trauma Center. </w:t>
            </w:r>
          </w:p>
          <w:p w:rsidR="00A6129A" w:rsidRDefault="00A6129A" w:rsidP="00A612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6129A">
              <w:rPr>
                <w:rFonts w:ascii="Tahoma" w:eastAsia="Times New Roman" w:hAnsi="Tahoma" w:cs="Tahoma"/>
                <w:sz w:val="20"/>
                <w:szCs w:val="20"/>
              </w:rPr>
              <w:t xml:space="preserve">Developed database </w:t>
            </w:r>
            <w:r w:rsidR="006B7BFA">
              <w:rPr>
                <w:rFonts w:ascii="Tahoma" w:eastAsia="Times New Roman" w:hAnsi="Tahoma" w:cs="Tahoma"/>
                <w:sz w:val="20"/>
                <w:szCs w:val="20"/>
              </w:rPr>
              <w:t>of</w:t>
            </w:r>
            <w:r w:rsidRPr="00A6129A">
              <w:rPr>
                <w:rFonts w:ascii="Tahoma" w:eastAsia="Times New Roman" w:hAnsi="Tahoma" w:cs="Tahoma"/>
                <w:sz w:val="20"/>
                <w:szCs w:val="20"/>
              </w:rPr>
              <w:t xml:space="preserve"> HL7 data, integrated with HL7 vendor solutions and CACHÉ legacy software to capture and update patient and test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result</w:t>
            </w:r>
            <w:r w:rsidRPr="00A6129A">
              <w:rPr>
                <w:rFonts w:ascii="Tahoma" w:eastAsia="Times New Roman" w:hAnsi="Tahoma" w:cs="Tahoma"/>
                <w:sz w:val="20"/>
                <w:szCs w:val="20"/>
              </w:rPr>
              <w:t xml:space="preserve"> data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for our application.</w:t>
            </w:r>
          </w:p>
          <w:p w:rsidR="00A6129A" w:rsidRDefault="00A6129A" w:rsidP="00A612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Scripted deployment of all database and application updates in development,</w:t>
            </w:r>
            <w:r w:rsidR="006B7BF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staging and production environments.</w:t>
            </w:r>
          </w:p>
          <w:p w:rsidR="00A6129A" w:rsidRDefault="00A6129A" w:rsidP="00A612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6129A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reate data access layer objects in VB.Net.</w:t>
            </w:r>
          </w:p>
          <w:p w:rsidR="00A6129A" w:rsidRDefault="00A6129A" w:rsidP="00A612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Implemented</w:t>
            </w:r>
            <w:r w:rsidR="007D1877" w:rsidRPr="00A612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reports in </w:t>
            </w:r>
            <w:r w:rsidR="007D1877" w:rsidRPr="00A6129A">
              <w:rPr>
                <w:rFonts w:ascii="Tahoma" w:eastAsia="Times New Roman" w:hAnsi="Tahoma" w:cs="Tahoma"/>
                <w:sz w:val="20"/>
                <w:szCs w:val="20"/>
              </w:rPr>
              <w:t>SQL Reporting Services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7D1877" w:rsidRPr="00A6129A" w:rsidRDefault="00A6129A" w:rsidP="009207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6129A">
              <w:rPr>
                <w:rFonts w:ascii="Tahoma" w:eastAsia="Times New Roman" w:hAnsi="Tahoma" w:cs="Tahoma"/>
                <w:sz w:val="20"/>
                <w:szCs w:val="20"/>
              </w:rPr>
              <w:t xml:space="preserve">Installed and administered </w:t>
            </w:r>
            <w:proofErr w:type="spellStart"/>
            <w:r w:rsidR="007D1877" w:rsidRPr="00A6129A">
              <w:rPr>
                <w:rFonts w:ascii="Tahoma" w:eastAsia="Times New Roman" w:hAnsi="Tahoma" w:cs="Tahoma"/>
                <w:sz w:val="20"/>
                <w:szCs w:val="20"/>
              </w:rPr>
              <w:t>Sharepoint</w:t>
            </w:r>
            <w:proofErr w:type="spellEnd"/>
            <w:r w:rsidR="007D1877" w:rsidRPr="00A6129A">
              <w:rPr>
                <w:rFonts w:ascii="Tahoma" w:eastAsia="Times New Roman" w:hAnsi="Tahoma" w:cs="Tahoma"/>
                <w:sz w:val="20"/>
                <w:szCs w:val="20"/>
              </w:rPr>
              <w:t xml:space="preserve"> Portal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C2DE2" w:rsidRDefault="004C2DE2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</w:pP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PROJECT MANAGMENT, SOFTWARE ARCHITECTURE AND DEVELOPMENT</w:t>
            </w: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1998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–</w:t>
            </w:r>
            <w:r w:rsidRPr="008C7C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2002</w:t>
            </w:r>
          </w:p>
          <w:p w:rsidR="007D1877" w:rsidRPr="009F4147" w:rsidRDefault="007D1877" w:rsidP="009F4147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CIN</w:t>
            </w:r>
            <w:r w:rsidRPr="008C7C2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, Inc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.    </w:t>
            </w:r>
            <w:r w:rsidRPr="009F4147">
              <w:rPr>
                <w:rFonts w:ascii="Tahoma" w:eastAsia="Times New Roman" w:hAnsi="Tahoma" w:cs="Tahoma"/>
                <w:i/>
                <w:sz w:val="20"/>
                <w:szCs w:val="20"/>
              </w:rPr>
              <w:br/>
              <w:t> </w:t>
            </w: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Lead Developer</w:t>
            </w:r>
            <w:r w:rsidRPr="008C7C27">
              <w:rPr>
                <w:rFonts w:ascii="Tahoma" w:eastAsia="Times New Roman" w:hAnsi="Tahoma" w:cs="Tahoma"/>
                <w:sz w:val="20"/>
                <w:szCs w:val="20"/>
              </w:rPr>
              <w:t xml:space="preserve">. Led development teams made up of programmers, graphic artists and video/multimedia developers. </w:t>
            </w:r>
          </w:p>
          <w:p w:rsidR="006B7BFA" w:rsidRDefault="006B7BFA" w:rsidP="006B7B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Built ASP and ColdFusion web applications using MSSQL, Oracle, and Access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backends</w:t>
            </w:r>
            <w:proofErr w:type="spellEnd"/>
          </w:p>
          <w:p w:rsidR="006B7BFA" w:rsidRDefault="006B7BFA" w:rsidP="006B7B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Implemented online stores, streaming media and other custom applications.</w:t>
            </w:r>
          </w:p>
          <w:p w:rsidR="006B7BFA" w:rsidRDefault="006B7BFA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PROGRAMMING, DATABASE ADMINISTRATION, STAFF TRAINING AND NETWORK SUPPORT</w:t>
            </w: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1996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–</w:t>
            </w:r>
            <w:r w:rsidRPr="008C7C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1997</w:t>
            </w:r>
          </w:p>
          <w:p w:rsidR="007D1877" w:rsidRDefault="007D1877" w:rsidP="009F41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8C7C2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Martinair</w:t>
            </w:r>
            <w:proofErr w:type="spellEnd"/>
            <w:r w:rsidRPr="008C7C2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Holland - Boca Raton, FL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.</w:t>
            </w: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Network Administrator</w:t>
            </w:r>
            <w:r w:rsidRPr="008C7C27">
              <w:rPr>
                <w:rFonts w:ascii="Tahoma" w:eastAsia="Times New Roman" w:hAnsi="Tahoma" w:cs="Tahoma"/>
                <w:sz w:val="20"/>
                <w:szCs w:val="20"/>
              </w:rPr>
              <w:t>. Supported Windows workstations on a 90+ user Novell 3.11 WAN connected over fourteen sites in three countries. Led Microsoft Office training and support office wide. Performed off site network installation and troubleshooting at airport offices.</w:t>
            </w: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NETWORK SUPPORT, SOFTWARE TESTING</w:t>
            </w:r>
          </w:p>
          <w:p w:rsidR="007D187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1995</w:t>
            </w:r>
          </w:p>
          <w:p w:rsidR="007D1877" w:rsidRDefault="007D1877" w:rsidP="009F4147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8C7C2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Applied Groupware Solutions, Inc. - Contracting for IBM/ISSC Boca Raton.</w:t>
            </w:r>
          </w:p>
          <w:p w:rsidR="007D1877" w:rsidRDefault="007D1877" w:rsidP="009F41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D1877" w:rsidRPr="009F4147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C7C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Technical Lead</w:t>
            </w:r>
            <w:r w:rsidRPr="008C7C27">
              <w:rPr>
                <w:rFonts w:ascii="Tahoma" w:eastAsia="Times New Roman" w:hAnsi="Tahoma" w:cs="Tahoma"/>
                <w:sz w:val="20"/>
                <w:szCs w:val="20"/>
              </w:rPr>
              <w:t>. Maintained the test lab of OS/2 and Windows workstations, assisting software testers during development of the Human Centered Experience 1.0, using voice recognition agents, on the Windows NT 3.51 platform for the IBM PowerPC.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702" w:type="dxa"/>
            <w:gridSpan w:val="5"/>
          </w:tcPr>
          <w:p w:rsidR="007D1877" w:rsidRPr="009207FB" w:rsidRDefault="007D1877" w:rsidP="009F4147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Education</w:t>
            </w:r>
          </w:p>
        </w:tc>
        <w:tc>
          <w:tcPr>
            <w:tcW w:w="1605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6097" w:type="dxa"/>
            <w:gridSpan w:val="4"/>
            <w:hideMark/>
          </w:tcPr>
          <w:p w:rsidR="007D1877" w:rsidRPr="009207FB" w:rsidRDefault="007D1877" w:rsidP="009207FB">
            <w:pPr>
              <w:spacing w:before="288" w:after="288" w:line="360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University of Florida.</w:t>
            </w:r>
            <w:r w:rsidRPr="009207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br/>
            </w:r>
            <w:r w:rsidRPr="009207F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Bachelor of Science in Business Administration </w:t>
            </w:r>
          </w:p>
        </w:tc>
      </w:tr>
      <w:tr w:rsidR="007D1877" w:rsidRPr="009207FB" w:rsidTr="004C2DE2">
        <w:trPr>
          <w:trHeight w:val="170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Certifications</w:t>
            </w:r>
          </w:p>
        </w:tc>
        <w:tc>
          <w:tcPr>
            <w:tcW w:w="7702" w:type="dxa"/>
            <w:gridSpan w:val="5"/>
            <w:hideMark/>
          </w:tcPr>
          <w:p w:rsidR="00483A47" w:rsidRPr="00483A47" w:rsidRDefault="00483A47" w:rsidP="00FD745B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483A47">
              <w:rPr>
                <w:rFonts w:ascii="Tahoma" w:eastAsia="Times New Roman" w:hAnsi="Tahoma" w:cs="Tahoma"/>
                <w:sz w:val="20"/>
                <w:szCs w:val="20"/>
              </w:rPr>
              <w:t>2013: MCSE: Data Platform - Solutions Expert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for SQL 2012</w:t>
            </w:r>
          </w:p>
          <w:p w:rsidR="007D1877" w:rsidRDefault="007D1877" w:rsidP="00735894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2009-2010: 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Microsoft Certified Information Technology Professional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(MCITP: DB Developer, DBA, and BI for SQL 2008)</w:t>
            </w:r>
          </w:p>
          <w:p w:rsidR="007D1877" w:rsidRPr="009207FB" w:rsidRDefault="007D1877" w:rsidP="00735894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2006: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MCITP: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 Database Administrator (MCITP-DBA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SQL 2005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7D1877" w:rsidRPr="009207FB" w:rsidRDefault="007D1877" w:rsidP="00735894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2004: Microsoft Certified Application Developer (MCAD)</w:t>
            </w:r>
          </w:p>
          <w:p w:rsidR="007D1877" w:rsidRPr="009207FB" w:rsidRDefault="007D1877" w:rsidP="00735894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2003: Microsoft Certified Systems Engineer (MCSE)</w:t>
            </w:r>
          </w:p>
          <w:p w:rsidR="007D1877" w:rsidRPr="009207FB" w:rsidRDefault="007D1877" w:rsidP="00735894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2002: Microsoft Certified Trainer (MCT)</w:t>
            </w:r>
            <w:bookmarkStart w:id="0" w:name="_GoBack"/>
            <w:bookmarkEnd w:id="0"/>
          </w:p>
          <w:p w:rsidR="007D1877" w:rsidRPr="009207FB" w:rsidRDefault="007D1877" w:rsidP="00B8179C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2002: Microsoft Certified Database Administrator (MCDBA)</w:t>
            </w:r>
          </w:p>
        </w:tc>
      </w:tr>
      <w:tr w:rsidR="007D1877" w:rsidRPr="009207FB" w:rsidTr="004C2DE2">
        <w:trPr>
          <w:trHeight w:val="1269"/>
          <w:tblCellSpacing w:w="0" w:type="dxa"/>
        </w:trPr>
        <w:tc>
          <w:tcPr>
            <w:tcW w:w="1542" w:type="dxa"/>
            <w:hideMark/>
          </w:tcPr>
          <w:p w:rsidR="007D1877" w:rsidRPr="009207FB" w:rsidRDefault="007D1877" w:rsidP="009207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207FB">
              <w:rPr>
                <w:rFonts w:ascii="Tahoma" w:eastAsia="Times New Roman" w:hAnsi="Tahoma" w:cs="Tahoma"/>
                <w:b/>
                <w:bCs/>
                <w:color w:val="483D8B"/>
                <w:sz w:val="18"/>
                <w:szCs w:val="18"/>
              </w:rPr>
              <w:t>Activities &amp; Interests</w:t>
            </w:r>
          </w:p>
        </w:tc>
        <w:tc>
          <w:tcPr>
            <w:tcW w:w="7702" w:type="dxa"/>
            <w:gridSpan w:val="5"/>
            <w:hideMark/>
          </w:tcPr>
          <w:p w:rsidR="007D1877" w:rsidRPr="009207FB" w:rsidRDefault="007D1877" w:rsidP="004C2DE2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Speaker at </w:t>
            </w:r>
            <w:proofErr w:type="spellStart"/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GoldCoast</w:t>
            </w:r>
            <w:proofErr w:type="spellEnd"/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 .NET</w:t>
            </w:r>
            <w:r w:rsidR="00621F0D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621F0D" w:rsidRPr="009207FB">
              <w:rPr>
                <w:rFonts w:ascii="Tahoma" w:eastAsia="Times New Roman" w:hAnsi="Tahoma" w:cs="Tahoma"/>
                <w:sz w:val="20"/>
                <w:szCs w:val="20"/>
              </w:rPr>
              <w:t>Miramar SQL User Group</w:t>
            </w:r>
            <w:r w:rsidR="00621F0D"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r w:rsidR="00621F0D" w:rsidRPr="00621F0D">
              <w:rPr>
                <w:rFonts w:ascii="Tahoma" w:eastAsia="Times New Roman" w:hAnsi="Tahoma" w:cs="Tahoma"/>
                <w:sz w:val="20"/>
                <w:szCs w:val="20"/>
              </w:rPr>
              <w:t>Sou</w:t>
            </w:r>
            <w:r w:rsidR="00621F0D">
              <w:rPr>
                <w:rFonts w:ascii="Tahoma" w:eastAsia="Times New Roman" w:hAnsi="Tahoma" w:cs="Tahoma"/>
                <w:sz w:val="20"/>
                <w:szCs w:val="20"/>
              </w:rPr>
              <w:t>th Florida SQL Server User Groups, South Florida Code Camp 2009</w:t>
            </w:r>
            <w:proofErr w:type="gramStart"/>
            <w:r w:rsidR="00634A3B">
              <w:rPr>
                <w:rFonts w:ascii="Tahoma" w:eastAsia="Times New Roman" w:hAnsi="Tahoma" w:cs="Tahoma"/>
                <w:sz w:val="20"/>
                <w:szCs w:val="20"/>
              </w:rPr>
              <w:t>,2014</w:t>
            </w:r>
            <w:proofErr w:type="gramEnd"/>
            <w:r w:rsidR="00621F0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7D1877" w:rsidRPr="009207FB" w:rsidRDefault="007D1877" w:rsidP="00621F0D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480"/>
              <w:rPr>
                <w:rFonts w:ascii="Tahoma" w:eastAsia="Times New Roman" w:hAnsi="Tahoma" w:cs="Tahoma"/>
                <w:sz w:val="20"/>
                <w:szCs w:val="20"/>
              </w:rPr>
            </w:pP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 xml:space="preserve">Interests: Being a husband and </w:t>
            </w:r>
            <w:r w:rsidR="00621F0D">
              <w:rPr>
                <w:rFonts w:ascii="Tahoma" w:eastAsia="Times New Roman" w:hAnsi="Tahoma" w:cs="Tahoma"/>
                <w:sz w:val="20"/>
                <w:szCs w:val="20"/>
              </w:rPr>
              <w:t>dad</w:t>
            </w:r>
            <w:r w:rsidRPr="009207FB">
              <w:rPr>
                <w:rFonts w:ascii="Tahoma" w:eastAsia="Times New Roman" w:hAnsi="Tahoma" w:cs="Tahoma"/>
                <w:sz w:val="20"/>
                <w:szCs w:val="20"/>
              </w:rPr>
              <w:t>, snowboarding, running, reading, travel (10 countries and counting)</w:t>
            </w:r>
          </w:p>
        </w:tc>
      </w:tr>
    </w:tbl>
    <w:p w:rsidR="005A7165" w:rsidRPr="009207FB" w:rsidRDefault="001A401D" w:rsidP="004C2DE2">
      <w:pPr>
        <w:rPr>
          <w:rFonts w:ascii="Tahoma" w:hAnsi="Tahoma" w:cs="Tahoma"/>
        </w:rPr>
      </w:pPr>
    </w:p>
    <w:sectPr w:rsidR="005A7165" w:rsidRPr="009207FB" w:rsidSect="00621F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1D" w:rsidRDefault="001A401D" w:rsidP="00821EB7">
      <w:pPr>
        <w:spacing w:after="0" w:line="240" w:lineRule="auto"/>
      </w:pPr>
      <w:r>
        <w:separator/>
      </w:r>
    </w:p>
  </w:endnote>
  <w:endnote w:type="continuationSeparator" w:id="0">
    <w:p w:rsidR="001A401D" w:rsidRDefault="001A401D" w:rsidP="0082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C" w:rsidRPr="000F5EBC" w:rsidRDefault="000F5EBC">
    <w:pPr>
      <w:pStyle w:val="Footer"/>
      <w:rPr>
        <w:color w:val="7F7F7F" w:themeColor="text1" w:themeTint="80"/>
        <w:sz w:val="20"/>
        <w:szCs w:val="20"/>
      </w:rPr>
    </w:pPr>
    <w:r w:rsidRPr="000F5EBC">
      <w:rPr>
        <w:color w:val="7F7F7F" w:themeColor="text1" w:themeTint="80"/>
        <w:sz w:val="20"/>
        <w:szCs w:val="20"/>
      </w:rPr>
      <w:t xml:space="preserve">David Cobb Resume 954.253.6060 cell </w:t>
    </w:r>
    <w:r w:rsidRPr="000F5EBC">
      <w:rPr>
        <w:color w:val="7F7F7F" w:themeColor="text1" w:themeTint="80"/>
        <w:sz w:val="20"/>
        <w:szCs w:val="20"/>
      </w:rPr>
      <w:tab/>
    </w:r>
    <w:r w:rsidRPr="000F5EBC">
      <w:rPr>
        <w:color w:val="7F7F7F" w:themeColor="text1" w:themeTint="80"/>
        <w:sz w:val="20"/>
        <w:szCs w:val="20"/>
      </w:rPr>
      <w:tab/>
      <w:t xml:space="preserve">Page </w:t>
    </w:r>
    <w:r w:rsidR="00DB069F" w:rsidRPr="000F5EBC">
      <w:rPr>
        <w:color w:val="7F7F7F" w:themeColor="text1" w:themeTint="80"/>
        <w:sz w:val="20"/>
        <w:szCs w:val="20"/>
      </w:rPr>
      <w:fldChar w:fldCharType="begin"/>
    </w:r>
    <w:r w:rsidRPr="000F5EBC">
      <w:rPr>
        <w:color w:val="7F7F7F" w:themeColor="text1" w:themeTint="80"/>
        <w:sz w:val="20"/>
        <w:szCs w:val="20"/>
      </w:rPr>
      <w:instrText xml:space="preserve"> PAGE   \* MERGEFORMAT </w:instrText>
    </w:r>
    <w:r w:rsidR="00DB069F" w:rsidRPr="000F5EBC">
      <w:rPr>
        <w:color w:val="7F7F7F" w:themeColor="text1" w:themeTint="80"/>
        <w:sz w:val="20"/>
        <w:szCs w:val="20"/>
      </w:rPr>
      <w:fldChar w:fldCharType="separate"/>
    </w:r>
    <w:r w:rsidR="00EA1C79">
      <w:rPr>
        <w:noProof/>
        <w:color w:val="7F7F7F" w:themeColor="text1" w:themeTint="80"/>
        <w:sz w:val="20"/>
        <w:szCs w:val="20"/>
      </w:rPr>
      <w:t>2</w:t>
    </w:r>
    <w:r w:rsidR="00DB069F" w:rsidRPr="000F5EBC">
      <w:rPr>
        <w:noProof/>
        <w:color w:val="7F7F7F" w:themeColor="text1" w:themeTint="80"/>
        <w:sz w:val="20"/>
        <w:szCs w:val="20"/>
      </w:rPr>
      <w:fldChar w:fldCharType="end"/>
    </w:r>
    <w:r w:rsidRPr="000F5EBC">
      <w:rPr>
        <w:noProof/>
        <w:color w:val="7F7F7F" w:themeColor="text1" w:themeTint="80"/>
        <w:sz w:val="20"/>
        <w:szCs w:val="20"/>
      </w:rPr>
      <w:t xml:space="preserve"> of 3</w:t>
    </w:r>
  </w:p>
  <w:p w:rsidR="00821EB7" w:rsidRDefault="00821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1D" w:rsidRDefault="001A401D" w:rsidP="00821EB7">
      <w:pPr>
        <w:spacing w:after="0" w:line="240" w:lineRule="auto"/>
      </w:pPr>
      <w:r>
        <w:separator/>
      </w:r>
    </w:p>
  </w:footnote>
  <w:footnote w:type="continuationSeparator" w:id="0">
    <w:p w:rsidR="001A401D" w:rsidRDefault="001A401D" w:rsidP="0082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EF9"/>
    <w:multiLevelType w:val="multilevel"/>
    <w:tmpl w:val="1BE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790B"/>
    <w:multiLevelType w:val="hybridMultilevel"/>
    <w:tmpl w:val="DF6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4F1"/>
    <w:multiLevelType w:val="hybridMultilevel"/>
    <w:tmpl w:val="3086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5328"/>
    <w:multiLevelType w:val="multilevel"/>
    <w:tmpl w:val="D57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81BB3"/>
    <w:multiLevelType w:val="hybridMultilevel"/>
    <w:tmpl w:val="AE60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2435C"/>
    <w:multiLevelType w:val="multilevel"/>
    <w:tmpl w:val="E2E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97C06"/>
    <w:multiLevelType w:val="hybridMultilevel"/>
    <w:tmpl w:val="AB9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3EDE"/>
    <w:multiLevelType w:val="multilevel"/>
    <w:tmpl w:val="F9B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FB"/>
    <w:rsid w:val="000F5EBC"/>
    <w:rsid w:val="00117B49"/>
    <w:rsid w:val="001A401D"/>
    <w:rsid w:val="00212ACD"/>
    <w:rsid w:val="003C2224"/>
    <w:rsid w:val="00483A47"/>
    <w:rsid w:val="004A47AA"/>
    <w:rsid w:val="004C2DE2"/>
    <w:rsid w:val="004C65BC"/>
    <w:rsid w:val="00621F0D"/>
    <w:rsid w:val="00634A3B"/>
    <w:rsid w:val="006B7BFA"/>
    <w:rsid w:val="00735894"/>
    <w:rsid w:val="007D1877"/>
    <w:rsid w:val="00821EB7"/>
    <w:rsid w:val="009207FB"/>
    <w:rsid w:val="00967523"/>
    <w:rsid w:val="009F4147"/>
    <w:rsid w:val="00A6129A"/>
    <w:rsid w:val="00B13B23"/>
    <w:rsid w:val="00B8179C"/>
    <w:rsid w:val="00C50114"/>
    <w:rsid w:val="00C86952"/>
    <w:rsid w:val="00DA51E0"/>
    <w:rsid w:val="00DB069F"/>
    <w:rsid w:val="00E13267"/>
    <w:rsid w:val="00EA1C79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9F"/>
  </w:style>
  <w:style w:type="paragraph" w:styleId="Heading1">
    <w:name w:val="heading 1"/>
    <w:basedOn w:val="Normal"/>
    <w:next w:val="Normal"/>
    <w:link w:val="Heading1Char"/>
    <w:uiPriority w:val="9"/>
    <w:qFormat/>
    <w:rsid w:val="00483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07FB"/>
    <w:rPr>
      <w:b/>
      <w:bCs/>
    </w:rPr>
  </w:style>
  <w:style w:type="character" w:customStyle="1" w:styleId="apple-converted-space">
    <w:name w:val="apple-converted-space"/>
    <w:basedOn w:val="DefaultParagraphFont"/>
    <w:rsid w:val="009207FB"/>
  </w:style>
  <w:style w:type="paragraph" w:styleId="NormalWeb">
    <w:name w:val="Normal (Web)"/>
    <w:basedOn w:val="Normal"/>
    <w:uiPriority w:val="99"/>
    <w:unhideWhenUsed/>
    <w:rsid w:val="0092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07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7"/>
  </w:style>
  <w:style w:type="paragraph" w:styleId="Footer">
    <w:name w:val="footer"/>
    <w:basedOn w:val="Normal"/>
    <w:link w:val="FooterChar"/>
    <w:uiPriority w:val="99"/>
    <w:unhideWhenUsed/>
    <w:rsid w:val="0082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7"/>
  </w:style>
  <w:style w:type="paragraph" w:styleId="BalloonText">
    <w:name w:val="Balloon Text"/>
    <w:basedOn w:val="Normal"/>
    <w:link w:val="BalloonTextChar"/>
    <w:uiPriority w:val="99"/>
    <w:semiHidden/>
    <w:unhideWhenUsed/>
    <w:rsid w:val="000F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B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A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2011-04-15T17:00:00Z</dcterms:created>
  <dcterms:modified xsi:type="dcterms:W3CDTF">2015-06-04T20:21:00Z</dcterms:modified>
</cp:coreProperties>
</file>